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F29FA" w14:textId="2A892B9D" w:rsidR="003D5634" w:rsidRPr="00EB680B" w:rsidRDefault="003D5634" w:rsidP="001F104F">
      <w:pPr>
        <w:widowControl/>
        <w:jc w:val="center"/>
        <w:rPr>
          <w:rFonts w:ascii="微软雅黑" w:eastAsia="微软雅黑" w:hAnsi="微软雅黑"/>
          <w:sz w:val="36"/>
          <w:szCs w:val="40"/>
        </w:rPr>
      </w:pPr>
      <w:r w:rsidRPr="00EB680B">
        <w:rPr>
          <w:rFonts w:ascii="微软雅黑" w:eastAsia="微软雅黑" w:hAnsi="微软雅黑" w:hint="eastAsia"/>
          <w:sz w:val="36"/>
          <w:szCs w:val="40"/>
        </w:rPr>
        <w:t>公示材料</w:t>
      </w:r>
    </w:p>
    <w:p w14:paraId="42DA1FA1" w14:textId="77777777" w:rsidR="003D5634" w:rsidRDefault="003D5634" w:rsidP="003D5634">
      <w:pPr>
        <w:widowControl/>
        <w:jc w:val="left"/>
      </w:pPr>
    </w:p>
    <w:p w14:paraId="44FC4C17" w14:textId="769B52D4" w:rsidR="003D5634" w:rsidRPr="00024C2A" w:rsidRDefault="003D5634" w:rsidP="003D5634">
      <w:pPr>
        <w:widowControl/>
        <w:jc w:val="left"/>
        <w:rPr>
          <w:sz w:val="28"/>
          <w:szCs w:val="28"/>
        </w:rPr>
      </w:pPr>
      <w:r w:rsidRPr="00024C2A">
        <w:rPr>
          <w:rFonts w:eastAsia="仿宋_GB2312"/>
          <w:sz w:val="28"/>
          <w:szCs w:val="28"/>
        </w:rPr>
        <w:t>项目名称：</w:t>
      </w:r>
      <w:r w:rsidR="003B1CA0">
        <w:rPr>
          <w:rFonts w:eastAsia="仿宋_GB2312" w:hint="eastAsia"/>
          <w:sz w:val="28"/>
          <w:szCs w:val="28"/>
        </w:rPr>
        <w:t>面向材料功能化的表面改性技术基础</w:t>
      </w:r>
    </w:p>
    <w:p w14:paraId="7B033449" w14:textId="7792AC83" w:rsidR="003D5634" w:rsidRDefault="003D5634" w:rsidP="003D5634">
      <w:pPr>
        <w:widowControl/>
        <w:jc w:val="left"/>
        <w:rPr>
          <w:rFonts w:eastAsia="仿宋_GB2312"/>
          <w:sz w:val="28"/>
          <w:szCs w:val="28"/>
        </w:rPr>
      </w:pPr>
      <w:r w:rsidRPr="00024C2A">
        <w:rPr>
          <w:rFonts w:eastAsia="仿宋_GB2312" w:hint="eastAsia"/>
          <w:sz w:val="28"/>
          <w:szCs w:val="28"/>
        </w:rPr>
        <w:t>申报单位：</w:t>
      </w:r>
      <w:r w:rsidR="00692BB2">
        <w:rPr>
          <w:rFonts w:eastAsia="仿宋_GB2312" w:hint="eastAsia"/>
          <w:sz w:val="28"/>
          <w:szCs w:val="28"/>
        </w:rPr>
        <w:t>陕西师范大学</w:t>
      </w:r>
    </w:p>
    <w:p w14:paraId="7B0AAB74" w14:textId="77777777" w:rsidR="00D52E9F" w:rsidRDefault="00D52E9F" w:rsidP="003D5634">
      <w:pPr>
        <w:widowControl/>
        <w:jc w:val="left"/>
        <w:rPr>
          <w:rFonts w:eastAsia="仿宋_GB2312"/>
          <w:sz w:val="28"/>
          <w:szCs w:val="28"/>
        </w:rPr>
      </w:pPr>
    </w:p>
    <w:p w14:paraId="3D34E80B" w14:textId="2580FB87" w:rsidR="003D5634" w:rsidRDefault="003D5634" w:rsidP="003D5634">
      <w:pPr>
        <w:widowControl/>
        <w:jc w:val="left"/>
        <w:rPr>
          <w:rFonts w:eastAsia="仿宋_GB2312"/>
          <w:sz w:val="28"/>
          <w:szCs w:val="28"/>
          <w:lang w:eastAsia="zh-Hans"/>
        </w:rPr>
      </w:pPr>
      <w:r w:rsidRPr="00024C2A">
        <w:rPr>
          <w:rFonts w:eastAsia="仿宋_GB2312"/>
          <w:sz w:val="28"/>
          <w:szCs w:val="28"/>
        </w:rPr>
        <w:t>合作</w:t>
      </w:r>
      <w:r w:rsidRPr="00024C2A">
        <w:rPr>
          <w:rFonts w:eastAsia="仿宋_GB2312"/>
          <w:sz w:val="28"/>
          <w:szCs w:val="28"/>
          <w:lang w:eastAsia="zh-Hans"/>
        </w:rPr>
        <w:t>单位</w:t>
      </w:r>
      <w:r w:rsidRPr="00024C2A">
        <w:rPr>
          <w:rFonts w:eastAsia="仿宋_GB2312"/>
          <w:sz w:val="28"/>
          <w:szCs w:val="28"/>
        </w:rPr>
        <w:t>（排序）</w:t>
      </w:r>
      <w:r w:rsidRPr="00024C2A">
        <w:rPr>
          <w:rFonts w:eastAsia="仿宋_GB2312"/>
          <w:sz w:val="28"/>
          <w:szCs w:val="28"/>
          <w:lang w:eastAsia="zh-Hans"/>
        </w:rPr>
        <w:t>：</w:t>
      </w:r>
    </w:p>
    <w:p w14:paraId="6B32A1EE" w14:textId="5A59C2AE" w:rsidR="003B1CA0" w:rsidRDefault="001A3F6D" w:rsidP="003D5634"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  <w:lang w:eastAsia="zh-Hans"/>
        </w:rPr>
        <w:t>西北农林科技大学</w:t>
      </w:r>
    </w:p>
    <w:p w14:paraId="57D8C341" w14:textId="11A7BE0D" w:rsidR="003D5634" w:rsidRDefault="003D5634" w:rsidP="003D5634">
      <w:pPr>
        <w:spacing w:line="360" w:lineRule="auto"/>
        <w:rPr>
          <w:rFonts w:eastAsia="仿宋_GB2312"/>
          <w:sz w:val="28"/>
          <w:szCs w:val="28"/>
        </w:rPr>
      </w:pPr>
      <w:r w:rsidRPr="00024C2A">
        <w:rPr>
          <w:rFonts w:eastAsia="仿宋_GB2312" w:hint="eastAsia"/>
          <w:sz w:val="28"/>
          <w:szCs w:val="28"/>
        </w:rPr>
        <w:t>项目负责人</w:t>
      </w:r>
      <w:r>
        <w:rPr>
          <w:rFonts w:eastAsia="仿宋_GB2312" w:hint="eastAsia"/>
          <w:sz w:val="28"/>
          <w:szCs w:val="28"/>
        </w:rPr>
        <w:t>：</w:t>
      </w:r>
      <w:r w:rsidR="00692BB2">
        <w:rPr>
          <w:rFonts w:eastAsia="仿宋_GB2312" w:hint="eastAsia"/>
          <w:sz w:val="28"/>
          <w:szCs w:val="28"/>
        </w:rPr>
        <w:t>杨鹏</w:t>
      </w:r>
    </w:p>
    <w:p w14:paraId="4AA02CEA" w14:textId="4D6921AC" w:rsidR="003D5634" w:rsidRDefault="003D5634" w:rsidP="003D5634">
      <w:pPr>
        <w:spacing w:line="360" w:lineRule="auto"/>
        <w:rPr>
          <w:rFonts w:eastAsia="仿宋_GB2312"/>
          <w:sz w:val="28"/>
          <w:szCs w:val="28"/>
        </w:rPr>
      </w:pPr>
      <w:r w:rsidRPr="00024C2A">
        <w:rPr>
          <w:rFonts w:eastAsia="仿宋_GB2312"/>
          <w:sz w:val="28"/>
          <w:szCs w:val="28"/>
        </w:rPr>
        <w:t>其他完成人及单位（排序）：</w:t>
      </w:r>
    </w:p>
    <w:p w14:paraId="553DAA0F" w14:textId="071793B1" w:rsidR="00D52E9F" w:rsidRDefault="001A3F6D" w:rsidP="003D5634"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陶菲</w:t>
      </w:r>
      <w:r w:rsidR="003B1CA0"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陕西师范大学</w:t>
      </w:r>
      <w:r w:rsidR="003B1CA0">
        <w:rPr>
          <w:rFonts w:eastAsia="仿宋_GB2312" w:hint="eastAsia"/>
          <w:sz w:val="28"/>
          <w:szCs w:val="28"/>
        </w:rPr>
        <w:t>）</w:t>
      </w:r>
    </w:p>
    <w:p w14:paraId="149157BC" w14:textId="58507A61" w:rsidR="003B1CA0" w:rsidRPr="003B1CA0" w:rsidRDefault="001A3F6D" w:rsidP="003D5634"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刘永春</w:t>
      </w:r>
      <w:r w:rsidR="003B1CA0"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陕西师范大学</w:t>
      </w:r>
      <w:r w:rsidR="003B1CA0">
        <w:rPr>
          <w:rFonts w:eastAsia="仿宋_GB2312" w:hint="eastAsia"/>
          <w:sz w:val="28"/>
          <w:szCs w:val="28"/>
        </w:rPr>
        <w:t>）</w:t>
      </w:r>
    </w:p>
    <w:p w14:paraId="7DE7FC93" w14:textId="0202A2A3" w:rsidR="003D5634" w:rsidRDefault="001A3F6D" w:rsidP="003D5634">
      <w:pPr>
        <w:spacing w:line="360" w:lineRule="auto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苏昊</w:t>
      </w:r>
      <w:r w:rsidR="003D5634">
        <w:rPr>
          <w:rFonts w:eastAsia="仿宋_GB2312" w:hint="eastAsia"/>
          <w:sz w:val="28"/>
        </w:rPr>
        <w:t>（</w:t>
      </w:r>
      <w:r>
        <w:rPr>
          <w:rFonts w:eastAsia="仿宋_GB2312" w:hint="eastAsia"/>
          <w:sz w:val="28"/>
        </w:rPr>
        <w:t>西北农林科技大学</w:t>
      </w:r>
      <w:r w:rsidR="003D5634">
        <w:rPr>
          <w:rFonts w:eastAsia="仿宋_GB2312" w:hint="eastAsia"/>
          <w:sz w:val="28"/>
        </w:rPr>
        <w:t>）</w:t>
      </w:r>
    </w:p>
    <w:p w14:paraId="5C7CBC14" w14:textId="464E64FA" w:rsidR="001A3F6D" w:rsidRDefault="001A3F6D" w:rsidP="003D5634">
      <w:pPr>
        <w:spacing w:line="360" w:lineRule="auto"/>
        <w:rPr>
          <w:rFonts w:eastAsia="仿宋_GB2312"/>
          <w:sz w:val="28"/>
        </w:rPr>
      </w:pPr>
      <w:proofErr w:type="gramStart"/>
      <w:r>
        <w:rPr>
          <w:rFonts w:eastAsia="仿宋_GB2312" w:hint="eastAsia"/>
          <w:sz w:val="28"/>
        </w:rPr>
        <w:t>伏成玉</w:t>
      </w:r>
      <w:proofErr w:type="gramEnd"/>
      <w:r>
        <w:rPr>
          <w:rFonts w:eastAsia="仿宋_GB2312" w:hint="eastAsia"/>
          <w:sz w:val="28"/>
        </w:rPr>
        <w:t>（陕西师范大学）</w:t>
      </w:r>
    </w:p>
    <w:p w14:paraId="22B68431" w14:textId="3A7661F0" w:rsidR="001A3F6D" w:rsidRDefault="001A3F6D" w:rsidP="003D5634">
      <w:pPr>
        <w:spacing w:line="360" w:lineRule="auto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张颖</w:t>
      </w:r>
      <w:proofErr w:type="gramStart"/>
      <w:r>
        <w:rPr>
          <w:rFonts w:eastAsia="仿宋_GB2312" w:hint="eastAsia"/>
          <w:sz w:val="28"/>
        </w:rPr>
        <w:t>颖</w:t>
      </w:r>
      <w:proofErr w:type="gramEnd"/>
      <w:r>
        <w:rPr>
          <w:rFonts w:eastAsia="仿宋_GB2312" w:hint="eastAsia"/>
          <w:sz w:val="28"/>
        </w:rPr>
        <w:t>（陕西师范大学）</w:t>
      </w:r>
    </w:p>
    <w:p w14:paraId="24EC989E" w14:textId="2DAB4DB8" w:rsidR="001A3F6D" w:rsidRDefault="001A3F6D" w:rsidP="003D5634">
      <w:pPr>
        <w:spacing w:line="360" w:lineRule="auto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赵健（陕西师范大学）</w:t>
      </w:r>
    </w:p>
    <w:p w14:paraId="1FD1684F" w14:textId="45811073" w:rsidR="009341B8" w:rsidRPr="009341B8" w:rsidRDefault="009341B8" w:rsidP="003D5634">
      <w:pPr>
        <w:spacing w:line="360" w:lineRule="auto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任</w:t>
      </w:r>
      <w:proofErr w:type="gramStart"/>
      <w:r>
        <w:rPr>
          <w:rFonts w:eastAsia="仿宋_GB2312" w:hint="eastAsia"/>
          <w:sz w:val="28"/>
        </w:rPr>
        <w:t>浩</w:t>
      </w:r>
      <w:proofErr w:type="gramEnd"/>
      <w:r>
        <w:rPr>
          <w:rFonts w:eastAsia="仿宋_GB2312" w:hint="eastAsia"/>
          <w:sz w:val="28"/>
        </w:rPr>
        <w:t>（陕西师范大学）</w:t>
      </w:r>
      <w:bookmarkStart w:id="0" w:name="_GoBack"/>
      <w:bookmarkEnd w:id="0"/>
    </w:p>
    <w:sectPr w:rsidR="009341B8" w:rsidRPr="00934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5CDF9" w14:textId="77777777" w:rsidR="00227E10" w:rsidRDefault="00227E10" w:rsidP="003D5634">
      <w:r>
        <w:separator/>
      </w:r>
    </w:p>
  </w:endnote>
  <w:endnote w:type="continuationSeparator" w:id="0">
    <w:p w14:paraId="662E7CC7" w14:textId="77777777" w:rsidR="00227E10" w:rsidRDefault="00227E10" w:rsidP="003D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ED7C5" w14:textId="77777777" w:rsidR="00227E10" w:rsidRDefault="00227E10" w:rsidP="003D5634">
      <w:r>
        <w:separator/>
      </w:r>
    </w:p>
  </w:footnote>
  <w:footnote w:type="continuationSeparator" w:id="0">
    <w:p w14:paraId="2CEB509F" w14:textId="77777777" w:rsidR="00227E10" w:rsidRDefault="00227E10" w:rsidP="003D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8F"/>
    <w:rsid w:val="00016FC0"/>
    <w:rsid w:val="000B0056"/>
    <w:rsid w:val="001A3F6D"/>
    <w:rsid w:val="001F104F"/>
    <w:rsid w:val="00200EEE"/>
    <w:rsid w:val="00227E10"/>
    <w:rsid w:val="003B1CA0"/>
    <w:rsid w:val="003D5634"/>
    <w:rsid w:val="00525A3F"/>
    <w:rsid w:val="006737E6"/>
    <w:rsid w:val="00692BB2"/>
    <w:rsid w:val="008C11E9"/>
    <w:rsid w:val="009341B8"/>
    <w:rsid w:val="00C71B8F"/>
    <w:rsid w:val="00D5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A5DB1"/>
  <w15:chartTrackingRefBased/>
  <w15:docId w15:val="{EB9F54A9-4459-40CB-9B88-6AE6AA0D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634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63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63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孙科</dc:creator>
  <cp:keywords/>
  <dc:description/>
  <cp:lastModifiedBy>伏 成玉</cp:lastModifiedBy>
  <cp:revision>4</cp:revision>
  <cp:lastPrinted>2023-11-27T08:15:00Z</cp:lastPrinted>
  <dcterms:created xsi:type="dcterms:W3CDTF">2023-11-27T08:01:00Z</dcterms:created>
  <dcterms:modified xsi:type="dcterms:W3CDTF">2023-11-27T15:44:00Z</dcterms:modified>
</cp:coreProperties>
</file>